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安徽合肥公共资源交易中心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电子服务系统网上投诉操作手册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zh-CN"/>
        </w:rPr>
        <w:id w:val="1500764980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15"/>
          </w:pPr>
          <w:r>
            <w:rPr>
              <w:lang w:val="zh-CN"/>
            </w:rPr>
            <w:t>目录</w:t>
          </w:r>
        </w:p>
        <w:p>
          <w:pPr>
            <w:pStyle w:val="8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"_Toc103956064" </w:instrText>
          </w:r>
          <w:r>
            <w:fldChar w:fldCharType="separate"/>
          </w:r>
          <w:r>
            <w:rPr>
              <w:rStyle w:val="11"/>
            </w:rPr>
            <w:t>一、 系统登录</w:t>
          </w:r>
          <w:r>
            <w:tab/>
          </w:r>
          <w:r>
            <w:fldChar w:fldCharType="begin"/>
          </w:r>
          <w:r>
            <w:instrText xml:space="preserve"> PAGEREF _Toc103956064 \h </w:instrText>
          </w:r>
          <w:r>
            <w:fldChar w:fldCharType="separate"/>
          </w:r>
          <w:r>
            <w:t>- 3 -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"_Toc103956065" </w:instrText>
          </w:r>
          <w:r>
            <w:fldChar w:fldCharType="separate"/>
          </w:r>
          <w:r>
            <w:rPr>
              <w:rStyle w:val="11"/>
            </w:rPr>
            <w:t>二、 网上投诉</w:t>
          </w:r>
          <w:r>
            <w:tab/>
          </w:r>
          <w:r>
            <w:fldChar w:fldCharType="begin"/>
          </w:r>
          <w:r>
            <w:instrText xml:space="preserve"> PAGEREF _Toc103956065 \h </w:instrText>
          </w:r>
          <w:r>
            <w:fldChar w:fldCharType="separate"/>
          </w:r>
          <w:r>
            <w:t>- 4 -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"_Toc103956066" </w:instrText>
          </w:r>
          <w:r>
            <w:fldChar w:fldCharType="separate"/>
          </w:r>
          <w:r>
            <w:rPr>
              <w:rStyle w:val="11"/>
            </w:rPr>
            <w:t>三、注意事项</w:t>
          </w:r>
          <w:r>
            <w:tab/>
          </w:r>
          <w:r>
            <w:fldChar w:fldCharType="begin"/>
          </w:r>
          <w:r>
            <w:instrText xml:space="preserve"> PAGEREF _Toc103956066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/>
    <w:p/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说明：此操作手册只适用合肥公共资源监督管理员、县发改委、县（区）财政局、蜀山招投标管理局监管的项目。</w:t>
      </w:r>
    </w:p>
    <w:p>
      <w:pPr>
        <w:pStyle w:val="3"/>
        <w:numPr>
          <w:ilvl w:val="0"/>
          <w:numId w:val="1"/>
        </w:numPr>
        <w:ind w:firstLine="643" w:firstLineChars="200"/>
      </w:pPr>
      <w:bookmarkStart w:id="0" w:name="_Toc103956064"/>
      <w:r>
        <w:rPr>
          <w:rFonts w:hint="eastAsia"/>
        </w:rPr>
        <w:t>系统登录</w:t>
      </w:r>
      <w:bookmarkEnd w:id="0"/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投标单位使用CA锁登录安徽合肥公共资源交易电子服务系统（www.hfztb.cn）。</w:t>
      </w:r>
    </w:p>
    <w:p>
      <w:pPr>
        <w:pStyle w:val="14"/>
        <w:numPr>
          <w:ilvl w:val="0"/>
          <w:numId w:val="2"/>
        </w:numPr>
        <w:ind w:firstLineChars="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选择“我要投标”。</w:t>
      </w:r>
    </w:p>
    <w:p>
      <w:r>
        <w:drawing>
          <wp:inline distT="0" distB="0" distL="0" distR="0">
            <wp:extent cx="5274310" cy="245046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2"/>
        </w:numPr>
        <w:ind w:firstLineChars="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点击“投标人”进入电子服务系统</w:t>
      </w:r>
    </w:p>
    <w:p>
      <w:r>
        <w:drawing>
          <wp:inline distT="0" distB="0" distL="0" distR="0">
            <wp:extent cx="5274310" cy="23812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2"/>
        </w:numPr>
        <w:ind w:firstLineChars="0"/>
      </w:pPr>
      <w:r>
        <w:rPr>
          <w:rFonts w:hint="eastAsia" w:ascii="楷体" w:hAnsi="楷体" w:eastAsia="楷体" w:cs="楷体"/>
          <w:sz w:val="32"/>
          <w:szCs w:val="32"/>
        </w:rPr>
        <w:t>点击右下方</w:t>
      </w:r>
      <w:r>
        <w:rPr>
          <w:rFonts w:ascii="楷体" w:hAnsi="楷体" w:eastAsia="楷体" w:cs="楷体"/>
          <w:sz w:val="32"/>
          <w:szCs w:val="32"/>
        </w:rPr>
        <w:t>”</w:t>
      </w:r>
      <w:r>
        <w:rPr>
          <w:rFonts w:hint="eastAsia" w:ascii="楷体" w:hAnsi="楷体" w:eastAsia="楷体" w:cs="楷体"/>
          <w:sz w:val="32"/>
          <w:szCs w:val="32"/>
        </w:rPr>
        <w:t>网上投诉</w:t>
      </w:r>
      <w:r>
        <w:rPr>
          <w:rFonts w:ascii="楷体" w:hAnsi="楷体" w:eastAsia="楷体" w:cs="楷体"/>
          <w:sz w:val="32"/>
          <w:szCs w:val="32"/>
        </w:rPr>
        <w:t>”</w:t>
      </w:r>
      <w:r>
        <w:rPr>
          <w:rFonts w:hint="eastAsia" w:ascii="楷体" w:hAnsi="楷体" w:eastAsia="楷体" w:cs="楷体"/>
          <w:sz w:val="32"/>
          <w:szCs w:val="32"/>
        </w:rPr>
        <w:t>栏目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both"/>
      </w:pPr>
      <w:bookmarkStart w:id="3" w:name="_GoBack"/>
      <w:bookmarkEnd w:id="3"/>
      <w:r>
        <w:drawing>
          <wp:inline distT="0" distB="0" distL="0" distR="0">
            <wp:extent cx="5274310" cy="24834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ind w:firstLine="643" w:firstLineChars="200"/>
      </w:pPr>
      <w:bookmarkStart w:id="1" w:name="_Toc103956065"/>
      <w:r>
        <w:rPr>
          <w:rFonts w:hint="eastAsia"/>
        </w:rPr>
        <w:t>网上投诉</w:t>
      </w:r>
      <w:bookmarkEnd w:id="1"/>
    </w:p>
    <w:p>
      <w:pPr>
        <w:pStyle w:val="14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点击</w:t>
      </w:r>
      <w:r>
        <w:drawing>
          <wp:inline distT="0" distB="0" distL="0" distR="0">
            <wp:extent cx="685800" cy="2667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59" cy="26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32"/>
          <w:szCs w:val="32"/>
        </w:rPr>
        <w:t>按钮，进入“挑选标段”页面</w:t>
      </w:r>
    </w:p>
    <w:p>
      <w:r>
        <w:drawing>
          <wp:inline distT="0" distB="0" distL="0" distR="0">
            <wp:extent cx="5274310" cy="245173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pStyle w:val="14"/>
        <w:numPr>
          <w:ilvl w:val="0"/>
          <w:numId w:val="3"/>
        </w:numPr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选择项目标段后点击</w:t>
      </w:r>
      <w:r>
        <w:rPr>
          <w:rFonts w:hint="eastAsia"/>
        </w:rPr>
        <w:drawing>
          <wp:inline distT="0" distB="0" distL="114300" distR="114300">
            <wp:extent cx="548640" cy="1981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32"/>
          <w:szCs w:val="32"/>
        </w:rPr>
        <w:t>按钮，进入“网上投诉”页面。</w:t>
      </w:r>
    </w:p>
    <w:p>
      <w:r>
        <w:drawing>
          <wp:inline distT="0" distB="0" distL="0" distR="0">
            <wp:extent cx="5274310" cy="248221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3"/>
        </w:numPr>
        <w:ind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在“新增投诉信息”页面，填写投诉内容类别、被投诉单位名称、投诉联系人、投诉联系方式、投诉内容摘要，上传投诉书（需电子签章）、异议材料及佐证、其他佐证材料（如有），</w:t>
      </w:r>
      <w:r>
        <w:rPr>
          <w:rFonts w:hint="eastAsia" w:ascii="楷体" w:hAnsi="楷体" w:eastAsia="楷体" w:cs="楷体"/>
          <w:color w:val="FF0000"/>
          <w:sz w:val="32"/>
          <w:szCs w:val="32"/>
        </w:rPr>
        <w:t>确认无误后获取验证码后输入验证码，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点击</w:t>
      </w:r>
      <w:r>
        <w:drawing>
          <wp:inline distT="0" distB="0" distL="0" distR="0">
            <wp:extent cx="701040" cy="297180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1101" cy="29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按钮提交监管部门受理。</w:t>
      </w:r>
    </w:p>
    <w:p>
      <w:r>
        <w:drawing>
          <wp:inline distT="0" distB="0" distL="0" distR="0">
            <wp:extent cx="5274310" cy="2475865"/>
            <wp:effectExtent l="0" t="0" r="254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" w:name="_Toc103956066"/>
      <w:r>
        <w:rPr>
          <w:rFonts w:hint="eastAsia"/>
        </w:rPr>
        <w:t>三、注意事项</w:t>
      </w:r>
      <w:bookmarkEnd w:id="2"/>
    </w:p>
    <w:p>
      <w:pPr>
        <w:ind w:firstLine="643" w:firstLineChars="200"/>
        <w:rPr>
          <w:rFonts w:ascii="楷体" w:hAnsi="楷体" w:eastAsia="楷体" w:cs="楷体"/>
          <w:b/>
          <w:bCs/>
          <w:color w:val="FF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FF0000"/>
          <w:sz w:val="32"/>
          <w:szCs w:val="32"/>
        </w:rPr>
        <w:t>1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</w:rPr>
        <w:t>应当在所有信息填写完毕确认无误后，再获取验证码提交审批。</w:t>
      </w:r>
    </w:p>
    <w:p>
      <w:pPr>
        <w:ind w:firstLine="643" w:firstLineChars="200"/>
        <w:rPr>
          <w:rFonts w:ascii="楷体" w:hAnsi="楷体" w:eastAsia="楷体" w:cs="楷体"/>
          <w:b/>
          <w:bCs/>
          <w:color w:val="FF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FF0000"/>
          <w:sz w:val="32"/>
          <w:szCs w:val="32"/>
        </w:rPr>
        <w:t>2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</w:rPr>
        <w:t>投诉书附件需电子签章。</w:t>
      </w:r>
    </w:p>
    <w:p>
      <w:pPr>
        <w:ind w:firstLine="643" w:firstLineChars="200"/>
        <w:rPr>
          <w:rFonts w:ascii="楷体" w:hAnsi="楷体" w:eastAsia="楷体" w:cs="楷体"/>
          <w:b/>
          <w:bCs/>
          <w:color w:val="FF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FF0000"/>
          <w:sz w:val="32"/>
          <w:szCs w:val="32"/>
        </w:rPr>
        <w:t>3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楷体" w:hAnsi="楷体" w:eastAsia="楷体" w:cs="楷体"/>
          <w:b/>
          <w:bCs/>
          <w:color w:val="FF0000"/>
          <w:sz w:val="32"/>
          <w:szCs w:val="32"/>
        </w:rPr>
        <w:t>提交审核后点击查看，处理历史模块可查看投诉进行到哪一环节和对应的处理人。</w:t>
      </w:r>
    </w:p>
    <w:p>
      <w:pPr>
        <w:ind w:firstLine="643" w:firstLineChars="200"/>
        <w:rPr>
          <w:rFonts w:ascii="楷体" w:hAnsi="楷体" w:eastAsia="楷体" w:cs="楷体"/>
          <w:b/>
          <w:bCs/>
          <w:color w:val="FF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974C82"/>
    <w:multiLevelType w:val="singleLevel"/>
    <w:tmpl w:val="BD974C8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AC2D05"/>
    <w:multiLevelType w:val="multilevel"/>
    <w:tmpl w:val="27AC2D05"/>
    <w:lvl w:ilvl="0" w:tentative="0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732D54AB"/>
    <w:multiLevelType w:val="multilevel"/>
    <w:tmpl w:val="732D54AB"/>
    <w:lvl w:ilvl="0" w:tentative="0">
      <w:start w:val="1"/>
      <w:numFmt w:val="decimalEnclosedCircle"/>
      <w:lvlText w:val="%1"/>
      <w:lvlJc w:val="left"/>
      <w:pPr>
        <w:ind w:left="1000" w:hanging="360"/>
      </w:pPr>
      <w:rPr>
        <w:rFonts w:hint="default" w:ascii="楷体" w:hAnsi="楷体" w:eastAsia="楷体" w:cs="楷体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ZjVmNjg2Yjc1MDExMmM4YmE1MmJiNGI5ZGEzMDMifQ=="/>
  </w:docVars>
  <w:rsids>
    <w:rsidRoot w:val="008B673B"/>
    <w:rsid w:val="0003461B"/>
    <w:rsid w:val="0006070D"/>
    <w:rsid w:val="000C4A82"/>
    <w:rsid w:val="000D31E0"/>
    <w:rsid w:val="000E4760"/>
    <w:rsid w:val="000E7B23"/>
    <w:rsid w:val="000F7038"/>
    <w:rsid w:val="0010786D"/>
    <w:rsid w:val="00150732"/>
    <w:rsid w:val="0016239D"/>
    <w:rsid w:val="001707C2"/>
    <w:rsid w:val="001776A0"/>
    <w:rsid w:val="001A35FD"/>
    <w:rsid w:val="001C777C"/>
    <w:rsid w:val="00260ADC"/>
    <w:rsid w:val="002C0F9F"/>
    <w:rsid w:val="002D6B02"/>
    <w:rsid w:val="002F7F95"/>
    <w:rsid w:val="00365FD5"/>
    <w:rsid w:val="00370B30"/>
    <w:rsid w:val="0039110B"/>
    <w:rsid w:val="00420FFB"/>
    <w:rsid w:val="00461C2E"/>
    <w:rsid w:val="0047004F"/>
    <w:rsid w:val="0047732F"/>
    <w:rsid w:val="0048506D"/>
    <w:rsid w:val="004961E2"/>
    <w:rsid w:val="004F4315"/>
    <w:rsid w:val="00553461"/>
    <w:rsid w:val="00560172"/>
    <w:rsid w:val="005659D6"/>
    <w:rsid w:val="00593EBC"/>
    <w:rsid w:val="005D5CEB"/>
    <w:rsid w:val="005D6D9C"/>
    <w:rsid w:val="00616639"/>
    <w:rsid w:val="00623FCE"/>
    <w:rsid w:val="00637FCA"/>
    <w:rsid w:val="006E2B7D"/>
    <w:rsid w:val="00752B39"/>
    <w:rsid w:val="00780FFC"/>
    <w:rsid w:val="00794C50"/>
    <w:rsid w:val="007C0D36"/>
    <w:rsid w:val="007D7AA0"/>
    <w:rsid w:val="007E77F9"/>
    <w:rsid w:val="007F25FD"/>
    <w:rsid w:val="00823E86"/>
    <w:rsid w:val="008549E4"/>
    <w:rsid w:val="008B673B"/>
    <w:rsid w:val="00930E9E"/>
    <w:rsid w:val="00950165"/>
    <w:rsid w:val="009C2C8D"/>
    <w:rsid w:val="00A15A58"/>
    <w:rsid w:val="00A1712D"/>
    <w:rsid w:val="00A243DA"/>
    <w:rsid w:val="00A62816"/>
    <w:rsid w:val="00A712D0"/>
    <w:rsid w:val="00A802F7"/>
    <w:rsid w:val="00AB30AA"/>
    <w:rsid w:val="00AD51E8"/>
    <w:rsid w:val="00B20F6D"/>
    <w:rsid w:val="00B42919"/>
    <w:rsid w:val="00BA21A4"/>
    <w:rsid w:val="00BA3E60"/>
    <w:rsid w:val="00BC2CF6"/>
    <w:rsid w:val="00BC59FD"/>
    <w:rsid w:val="00C25EDC"/>
    <w:rsid w:val="00C44B39"/>
    <w:rsid w:val="00CB0ABA"/>
    <w:rsid w:val="00CE74B0"/>
    <w:rsid w:val="00CE7E6B"/>
    <w:rsid w:val="00D27FCA"/>
    <w:rsid w:val="00D97AB6"/>
    <w:rsid w:val="00DC1D04"/>
    <w:rsid w:val="00DE7DE0"/>
    <w:rsid w:val="00DF033E"/>
    <w:rsid w:val="00DF64B6"/>
    <w:rsid w:val="00E63809"/>
    <w:rsid w:val="00EB463E"/>
    <w:rsid w:val="00ED0AE6"/>
    <w:rsid w:val="00F45A4F"/>
    <w:rsid w:val="00F521DA"/>
    <w:rsid w:val="00F84EE2"/>
    <w:rsid w:val="01031301"/>
    <w:rsid w:val="010B351B"/>
    <w:rsid w:val="01974660"/>
    <w:rsid w:val="01D66F93"/>
    <w:rsid w:val="024E12A3"/>
    <w:rsid w:val="02CF54A7"/>
    <w:rsid w:val="02F34AAA"/>
    <w:rsid w:val="03E6376E"/>
    <w:rsid w:val="061D0DEF"/>
    <w:rsid w:val="066B7473"/>
    <w:rsid w:val="077D7E57"/>
    <w:rsid w:val="08274F77"/>
    <w:rsid w:val="0950209A"/>
    <w:rsid w:val="0A7E759D"/>
    <w:rsid w:val="0B2D450E"/>
    <w:rsid w:val="0B7C1E11"/>
    <w:rsid w:val="0C1011A8"/>
    <w:rsid w:val="0C802DB3"/>
    <w:rsid w:val="0C91575C"/>
    <w:rsid w:val="0CEA574C"/>
    <w:rsid w:val="0DD56495"/>
    <w:rsid w:val="0E4265B3"/>
    <w:rsid w:val="0F5F6F7B"/>
    <w:rsid w:val="111D38DD"/>
    <w:rsid w:val="11D0295F"/>
    <w:rsid w:val="12F243D8"/>
    <w:rsid w:val="13546961"/>
    <w:rsid w:val="14A90B95"/>
    <w:rsid w:val="14F466B7"/>
    <w:rsid w:val="14F642D8"/>
    <w:rsid w:val="154C6C92"/>
    <w:rsid w:val="158D6E0E"/>
    <w:rsid w:val="17197785"/>
    <w:rsid w:val="17671A52"/>
    <w:rsid w:val="18130A38"/>
    <w:rsid w:val="18814445"/>
    <w:rsid w:val="19033408"/>
    <w:rsid w:val="1A2E4669"/>
    <w:rsid w:val="1ABF6232"/>
    <w:rsid w:val="1AEE024F"/>
    <w:rsid w:val="1AF9583F"/>
    <w:rsid w:val="1B5C61CB"/>
    <w:rsid w:val="1B6A15F4"/>
    <w:rsid w:val="1C7823F1"/>
    <w:rsid w:val="1CAF1C53"/>
    <w:rsid w:val="1D025699"/>
    <w:rsid w:val="1E690857"/>
    <w:rsid w:val="1EFC18D6"/>
    <w:rsid w:val="206E25A0"/>
    <w:rsid w:val="20A06F4B"/>
    <w:rsid w:val="219A24DE"/>
    <w:rsid w:val="24173CA3"/>
    <w:rsid w:val="24783EA8"/>
    <w:rsid w:val="247B335F"/>
    <w:rsid w:val="258D77B9"/>
    <w:rsid w:val="25B63A39"/>
    <w:rsid w:val="261552B7"/>
    <w:rsid w:val="26351325"/>
    <w:rsid w:val="269403EB"/>
    <w:rsid w:val="27065762"/>
    <w:rsid w:val="27101442"/>
    <w:rsid w:val="27D55B50"/>
    <w:rsid w:val="29D16002"/>
    <w:rsid w:val="2AC11201"/>
    <w:rsid w:val="2B0229A6"/>
    <w:rsid w:val="2C4A37D6"/>
    <w:rsid w:val="2C7A14F0"/>
    <w:rsid w:val="2DA3107F"/>
    <w:rsid w:val="2E3E5D96"/>
    <w:rsid w:val="2F3430CC"/>
    <w:rsid w:val="305271F8"/>
    <w:rsid w:val="30AE10E1"/>
    <w:rsid w:val="30B34E79"/>
    <w:rsid w:val="31C53661"/>
    <w:rsid w:val="32645871"/>
    <w:rsid w:val="32996823"/>
    <w:rsid w:val="33E575E4"/>
    <w:rsid w:val="341459A7"/>
    <w:rsid w:val="34A8062F"/>
    <w:rsid w:val="35DC6F0D"/>
    <w:rsid w:val="3698529F"/>
    <w:rsid w:val="36D5360D"/>
    <w:rsid w:val="36FE0A5D"/>
    <w:rsid w:val="37842A98"/>
    <w:rsid w:val="38991BFD"/>
    <w:rsid w:val="38C813F4"/>
    <w:rsid w:val="38FC409A"/>
    <w:rsid w:val="3989255A"/>
    <w:rsid w:val="3A6C5D76"/>
    <w:rsid w:val="3B2A31DA"/>
    <w:rsid w:val="3BB122F0"/>
    <w:rsid w:val="3BF2041B"/>
    <w:rsid w:val="3C301F6C"/>
    <w:rsid w:val="3CDE69A3"/>
    <w:rsid w:val="3D7C02AF"/>
    <w:rsid w:val="3DBF7807"/>
    <w:rsid w:val="3F4623B7"/>
    <w:rsid w:val="41264F2F"/>
    <w:rsid w:val="42F325E6"/>
    <w:rsid w:val="44903AEA"/>
    <w:rsid w:val="451B391B"/>
    <w:rsid w:val="45730741"/>
    <w:rsid w:val="490E7971"/>
    <w:rsid w:val="4976684C"/>
    <w:rsid w:val="49F446B1"/>
    <w:rsid w:val="4B8A7BC4"/>
    <w:rsid w:val="4B922335"/>
    <w:rsid w:val="4C6643BA"/>
    <w:rsid w:val="4D442482"/>
    <w:rsid w:val="4D8B0474"/>
    <w:rsid w:val="4DBC3342"/>
    <w:rsid w:val="4E4655A8"/>
    <w:rsid w:val="4E9B75A4"/>
    <w:rsid w:val="527C71F9"/>
    <w:rsid w:val="535341D0"/>
    <w:rsid w:val="54066AA6"/>
    <w:rsid w:val="54197CB1"/>
    <w:rsid w:val="554F7A82"/>
    <w:rsid w:val="57E42037"/>
    <w:rsid w:val="57FD536A"/>
    <w:rsid w:val="5B140CEA"/>
    <w:rsid w:val="5B443A04"/>
    <w:rsid w:val="5B47659C"/>
    <w:rsid w:val="5BFD25C3"/>
    <w:rsid w:val="5DBE4ACC"/>
    <w:rsid w:val="5FB468B9"/>
    <w:rsid w:val="604A6DA3"/>
    <w:rsid w:val="60CE6C37"/>
    <w:rsid w:val="60D52A4B"/>
    <w:rsid w:val="610A5623"/>
    <w:rsid w:val="62AF5396"/>
    <w:rsid w:val="64473DDB"/>
    <w:rsid w:val="64507889"/>
    <w:rsid w:val="64811093"/>
    <w:rsid w:val="649F28E2"/>
    <w:rsid w:val="67B71552"/>
    <w:rsid w:val="68947AD3"/>
    <w:rsid w:val="68A306DE"/>
    <w:rsid w:val="68CD6806"/>
    <w:rsid w:val="691328EE"/>
    <w:rsid w:val="69173516"/>
    <w:rsid w:val="6A0622D2"/>
    <w:rsid w:val="6A510DE2"/>
    <w:rsid w:val="6B37544E"/>
    <w:rsid w:val="6BCE61D4"/>
    <w:rsid w:val="6C20114C"/>
    <w:rsid w:val="6F0956E0"/>
    <w:rsid w:val="6F331878"/>
    <w:rsid w:val="6FBF2388"/>
    <w:rsid w:val="6FEC7610"/>
    <w:rsid w:val="717462E6"/>
    <w:rsid w:val="71784DE3"/>
    <w:rsid w:val="72045068"/>
    <w:rsid w:val="72372C68"/>
    <w:rsid w:val="730A4C6D"/>
    <w:rsid w:val="735C591E"/>
    <w:rsid w:val="73B109FB"/>
    <w:rsid w:val="74384F21"/>
    <w:rsid w:val="75696E3E"/>
    <w:rsid w:val="77866E90"/>
    <w:rsid w:val="77C848A8"/>
    <w:rsid w:val="77FE0F84"/>
    <w:rsid w:val="78794BB2"/>
    <w:rsid w:val="79A369A8"/>
    <w:rsid w:val="7AB02812"/>
    <w:rsid w:val="7BCF4391"/>
    <w:rsid w:val="7C745EB2"/>
    <w:rsid w:val="7CD11621"/>
    <w:rsid w:val="7D2A20CF"/>
    <w:rsid w:val="7D2D0B71"/>
    <w:rsid w:val="7FA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WPSOffice手动目录 1"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14">
    <w:name w:val="List Paragraph"/>
    <w:basedOn w:val="1"/>
    <w:uiPriority w:val="99"/>
    <w:pPr>
      <w:ind w:firstLine="420" w:firstLineChars="200"/>
    </w:pPr>
  </w:style>
  <w:style w:type="paragraph" w:customStyle="1" w:styleId="15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  <w:style w:type="character" w:customStyle="1" w:styleId="16">
    <w:name w:val="标题 2 字符"/>
    <w:basedOn w:val="10"/>
    <w:link w:val="3"/>
    <w:qFormat/>
    <w:uiPriority w:val="0"/>
    <w:rPr>
      <w:rFonts w:ascii="Arial" w:hAnsi="Arial" w:eastAsia="黑体" w:cstheme="minorBidi"/>
      <w:b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421</Words>
  <Characters>436</Characters>
  <Lines>5</Lines>
  <Paragraphs>1</Paragraphs>
  <TotalTime>0</TotalTime>
  <ScaleCrop>false</ScaleCrop>
  <LinksUpToDate>false</LinksUpToDate>
  <CharactersWithSpaces>453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2021-06-24T05:39:00Z</dcterms:created>
  <dc:creator>asus</dc:creator>
  <cp:lastModifiedBy>Shikamaru</cp:lastModifiedBy>
  <dcterms:modified xsi:type="dcterms:W3CDTF">2022-05-23T08:59:54Z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C70B02D646244278BC7413A68BA8828C</vt:lpwstr>
  </property>
</Properties>
</file>